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47" w:rsidRPr="007C18EB" w:rsidRDefault="00755B47" w:rsidP="00755B47">
      <w:pPr>
        <w:pStyle w:val="1"/>
        <w:jc w:val="right"/>
        <w:rPr>
          <w:i/>
          <w:sz w:val="24"/>
          <w:szCs w:val="24"/>
        </w:rPr>
      </w:pPr>
      <w:bookmarkStart w:id="0" w:name="_GoBack"/>
      <w:bookmarkEnd w:id="0"/>
      <w:r w:rsidRPr="007C18EB">
        <w:rPr>
          <w:i/>
          <w:sz w:val="24"/>
          <w:szCs w:val="24"/>
        </w:rPr>
        <w:t>Приложение № 6</w:t>
      </w:r>
    </w:p>
    <w:p w:rsidR="00755B47" w:rsidRPr="007C18EB" w:rsidRDefault="00755B47" w:rsidP="00755B47">
      <w:pPr>
        <w:pStyle w:val="1"/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к Договору холодного водоснабжения и водоотведения                                                                                                               </w:t>
      </w:r>
    </w:p>
    <w:p w:rsidR="00755B47" w:rsidRPr="007C18EB" w:rsidRDefault="00755B47" w:rsidP="00755B47">
      <w:pPr>
        <w:jc w:val="right"/>
        <w:rPr>
          <w:i/>
          <w:sz w:val="24"/>
          <w:szCs w:val="24"/>
        </w:rPr>
      </w:pPr>
      <w:r w:rsidRPr="007C18EB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от «__</w:t>
      </w:r>
      <w:proofErr w:type="gramStart"/>
      <w:r w:rsidRPr="007C18EB">
        <w:rPr>
          <w:i/>
          <w:sz w:val="24"/>
          <w:szCs w:val="24"/>
        </w:rPr>
        <w:t>_»_</w:t>
      </w:r>
      <w:proofErr w:type="gramEnd"/>
      <w:r w:rsidRPr="007C18EB">
        <w:rPr>
          <w:i/>
          <w:sz w:val="24"/>
          <w:szCs w:val="24"/>
        </w:rPr>
        <w:t>__________20__г. № _____</w:t>
      </w:r>
    </w:p>
    <w:p w:rsidR="00755B47" w:rsidRPr="007C18EB" w:rsidRDefault="00755B47" w:rsidP="00755B47">
      <w:pPr>
        <w:rPr>
          <w:i/>
          <w:sz w:val="24"/>
          <w:szCs w:val="24"/>
        </w:rPr>
      </w:pPr>
    </w:p>
    <w:p w:rsidR="00755B47" w:rsidRPr="007C18EB" w:rsidRDefault="00755B47" w:rsidP="00755B47">
      <w:pPr>
        <w:rPr>
          <w:i/>
          <w:sz w:val="24"/>
          <w:szCs w:val="24"/>
        </w:rPr>
      </w:pPr>
    </w:p>
    <w:p w:rsidR="00755B47" w:rsidRPr="007C18EB" w:rsidRDefault="00755B47" w:rsidP="00755B47">
      <w:pPr>
        <w:rPr>
          <w:i/>
          <w:sz w:val="24"/>
          <w:szCs w:val="24"/>
        </w:rPr>
      </w:pPr>
    </w:p>
    <w:p w:rsidR="00755B47" w:rsidRPr="007C18EB" w:rsidRDefault="00755B47" w:rsidP="00755B47">
      <w:pPr>
        <w:rPr>
          <w:i/>
          <w:sz w:val="24"/>
          <w:szCs w:val="24"/>
        </w:rPr>
      </w:pPr>
    </w:p>
    <w:p w:rsidR="00755B47" w:rsidRPr="007C18EB" w:rsidRDefault="00755B47" w:rsidP="00755B47">
      <w:pPr>
        <w:rPr>
          <w:i/>
          <w:sz w:val="24"/>
          <w:szCs w:val="24"/>
        </w:rPr>
      </w:pPr>
    </w:p>
    <w:p w:rsidR="00755B47" w:rsidRPr="007C18EB" w:rsidRDefault="00755B47" w:rsidP="00755B47">
      <w:pPr>
        <w:rPr>
          <w:i/>
          <w:sz w:val="24"/>
          <w:szCs w:val="24"/>
        </w:rPr>
      </w:pPr>
    </w:p>
    <w:p w:rsidR="00755B47" w:rsidRPr="007C18EB" w:rsidRDefault="00755B47" w:rsidP="00755B47">
      <w:pPr>
        <w:pStyle w:val="5"/>
        <w:ind w:right="-5"/>
        <w:jc w:val="center"/>
        <w:rPr>
          <w:b/>
          <w:i/>
          <w:sz w:val="24"/>
          <w:szCs w:val="24"/>
        </w:rPr>
      </w:pPr>
      <w:r w:rsidRPr="007C18EB">
        <w:rPr>
          <w:b/>
          <w:i/>
          <w:sz w:val="24"/>
          <w:szCs w:val="24"/>
        </w:rPr>
        <w:t xml:space="preserve">Сведения о канализационных выпусках (точках приема сточных вод из канализационной системы Абонента) и </w:t>
      </w:r>
    </w:p>
    <w:p w:rsidR="00755B47" w:rsidRPr="007C18EB" w:rsidRDefault="00755B47" w:rsidP="00755B47">
      <w:pPr>
        <w:pStyle w:val="5"/>
        <w:ind w:right="-5"/>
        <w:jc w:val="center"/>
        <w:rPr>
          <w:b/>
          <w:i/>
          <w:sz w:val="24"/>
          <w:szCs w:val="24"/>
        </w:rPr>
      </w:pPr>
      <w:r w:rsidRPr="007C18EB">
        <w:rPr>
          <w:b/>
          <w:i/>
          <w:sz w:val="24"/>
          <w:szCs w:val="24"/>
        </w:rPr>
        <w:t>приборах учета (узлах учета) сточных вод Абонента</w:t>
      </w:r>
      <w:r w:rsidRPr="007C18EB" w:rsidDel="00F831AA">
        <w:rPr>
          <w:b/>
          <w:i/>
          <w:sz w:val="24"/>
          <w:szCs w:val="24"/>
        </w:rPr>
        <w:t xml:space="preserve"> </w:t>
      </w:r>
      <w:r w:rsidRPr="007C18EB">
        <w:rPr>
          <w:b/>
          <w:i/>
          <w:sz w:val="24"/>
          <w:szCs w:val="24"/>
        </w:rPr>
        <w:t>(контрольные колодцы для отбора проб)</w:t>
      </w:r>
    </w:p>
    <w:tbl>
      <w:tblPr>
        <w:tblpPr w:leftFromText="180" w:rightFromText="180" w:vertAnchor="text" w:horzAnchor="margin" w:tblpX="-210" w:tblpY="503"/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1813"/>
        <w:gridCol w:w="1837"/>
        <w:gridCol w:w="1968"/>
        <w:gridCol w:w="1148"/>
        <w:gridCol w:w="984"/>
        <w:gridCol w:w="1312"/>
        <w:gridCol w:w="1639"/>
        <w:gridCol w:w="1804"/>
        <w:gridCol w:w="1968"/>
      </w:tblGrid>
      <w:tr w:rsidR="00755B47" w:rsidRPr="007C18EB" w:rsidTr="00D83B16">
        <w:trPr>
          <w:trHeight w:val="375"/>
        </w:trPr>
        <w:tc>
          <w:tcPr>
            <w:tcW w:w="608" w:type="dxa"/>
            <w:vAlign w:val="center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№</w:t>
            </w:r>
          </w:p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п/п</w:t>
            </w:r>
          </w:p>
        </w:tc>
        <w:tc>
          <w:tcPr>
            <w:tcW w:w="1813" w:type="dxa"/>
            <w:vAlign w:val="center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 xml:space="preserve">Наименование объектов АБОНЕНТА </w:t>
            </w:r>
          </w:p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Адреса объектов канализационных</w:t>
            </w:r>
          </w:p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proofErr w:type="spellStart"/>
            <w:r w:rsidRPr="007C18EB">
              <w:rPr>
                <w:sz w:val="24"/>
                <w:szCs w:val="24"/>
              </w:rPr>
              <w:t>водовыпусков</w:t>
            </w:r>
            <w:proofErr w:type="spellEnd"/>
          </w:p>
        </w:tc>
        <w:tc>
          <w:tcPr>
            <w:tcW w:w="1968" w:type="dxa"/>
            <w:vAlign w:val="center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Диаметр впадающего канализационного коллектора, мм</w:t>
            </w:r>
          </w:p>
        </w:tc>
        <w:tc>
          <w:tcPr>
            <w:tcW w:w="1148" w:type="dxa"/>
            <w:vAlign w:val="center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Диаметр прибора учета, мм</w:t>
            </w:r>
          </w:p>
        </w:tc>
        <w:tc>
          <w:tcPr>
            <w:tcW w:w="984" w:type="dxa"/>
            <w:vAlign w:val="center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Марка/</w:t>
            </w:r>
          </w:p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тип прибора учета</w:t>
            </w:r>
          </w:p>
        </w:tc>
        <w:tc>
          <w:tcPr>
            <w:tcW w:w="1312" w:type="dxa"/>
            <w:vAlign w:val="center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Заводской номер прибора учета</w:t>
            </w:r>
          </w:p>
        </w:tc>
        <w:tc>
          <w:tcPr>
            <w:tcW w:w="1639" w:type="dxa"/>
            <w:vAlign w:val="center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</w:p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Дата ввода прибора учета</w:t>
            </w:r>
          </w:p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в эксплуатацию</w:t>
            </w:r>
          </w:p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</w:p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 xml:space="preserve">Дата </w:t>
            </w:r>
          </w:p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опломбирования прибора учета</w:t>
            </w:r>
          </w:p>
        </w:tc>
        <w:tc>
          <w:tcPr>
            <w:tcW w:w="1968" w:type="dxa"/>
            <w:vAlign w:val="center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Установленный</w:t>
            </w:r>
          </w:p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срок проведения</w:t>
            </w:r>
          </w:p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очередной поверки</w:t>
            </w:r>
          </w:p>
        </w:tc>
      </w:tr>
      <w:tr w:rsidR="00755B47" w:rsidRPr="007C18EB" w:rsidTr="00D83B16">
        <w:trPr>
          <w:trHeight w:val="166"/>
        </w:trPr>
        <w:tc>
          <w:tcPr>
            <w:tcW w:w="608" w:type="dxa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6</w:t>
            </w:r>
          </w:p>
        </w:tc>
        <w:tc>
          <w:tcPr>
            <w:tcW w:w="1312" w:type="dxa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7</w:t>
            </w:r>
          </w:p>
        </w:tc>
        <w:tc>
          <w:tcPr>
            <w:tcW w:w="1639" w:type="dxa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8</w:t>
            </w:r>
          </w:p>
        </w:tc>
        <w:tc>
          <w:tcPr>
            <w:tcW w:w="1804" w:type="dxa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9</w:t>
            </w:r>
          </w:p>
        </w:tc>
        <w:tc>
          <w:tcPr>
            <w:tcW w:w="1968" w:type="dxa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  <w:r w:rsidRPr="007C18EB">
              <w:rPr>
                <w:sz w:val="24"/>
                <w:szCs w:val="24"/>
              </w:rPr>
              <w:t>10</w:t>
            </w:r>
          </w:p>
        </w:tc>
      </w:tr>
      <w:tr w:rsidR="00755B47" w:rsidRPr="007C18EB" w:rsidTr="00D83B16">
        <w:trPr>
          <w:trHeight w:val="420"/>
        </w:trPr>
        <w:tc>
          <w:tcPr>
            <w:tcW w:w="608" w:type="dxa"/>
            <w:vAlign w:val="center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755B47" w:rsidRPr="007C18EB" w:rsidRDefault="00755B47" w:rsidP="00D83B1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755B47" w:rsidRPr="007C18EB" w:rsidRDefault="00755B47" w:rsidP="00D83B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:rsidR="00755B47" w:rsidRPr="007C18EB" w:rsidRDefault="00755B47" w:rsidP="00D83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5B47" w:rsidRPr="007C18EB" w:rsidRDefault="00755B47" w:rsidP="00755B47">
      <w:pPr>
        <w:rPr>
          <w:sz w:val="24"/>
          <w:szCs w:val="24"/>
        </w:rPr>
      </w:pPr>
    </w:p>
    <w:p w:rsidR="00755B47" w:rsidRPr="007C18EB" w:rsidRDefault="00755B47" w:rsidP="00755B47">
      <w:pPr>
        <w:rPr>
          <w:sz w:val="24"/>
          <w:szCs w:val="24"/>
        </w:rPr>
      </w:pPr>
    </w:p>
    <w:p w:rsidR="00755B47" w:rsidRPr="007C18EB" w:rsidRDefault="00755B47" w:rsidP="00755B47">
      <w:pPr>
        <w:rPr>
          <w:sz w:val="24"/>
          <w:szCs w:val="24"/>
        </w:rPr>
      </w:pPr>
    </w:p>
    <w:p w:rsidR="00755B47" w:rsidRPr="007C18EB" w:rsidRDefault="00755B47" w:rsidP="00755B47">
      <w:pPr>
        <w:rPr>
          <w:sz w:val="24"/>
          <w:szCs w:val="24"/>
        </w:rPr>
      </w:pPr>
    </w:p>
    <w:p w:rsidR="00755B47" w:rsidRPr="007C18EB" w:rsidRDefault="00755B47" w:rsidP="00755B47">
      <w:pPr>
        <w:rPr>
          <w:sz w:val="24"/>
          <w:szCs w:val="24"/>
        </w:rPr>
      </w:pPr>
    </w:p>
    <w:p w:rsidR="00755B47" w:rsidRPr="007C18EB" w:rsidRDefault="00755B47" w:rsidP="00755B47">
      <w:pPr>
        <w:rPr>
          <w:sz w:val="24"/>
          <w:szCs w:val="24"/>
        </w:rPr>
      </w:pPr>
    </w:p>
    <w:p w:rsidR="00755B47" w:rsidRPr="007C18EB" w:rsidRDefault="00755B47" w:rsidP="00755B47">
      <w:pPr>
        <w:rPr>
          <w:sz w:val="24"/>
          <w:szCs w:val="24"/>
        </w:rPr>
      </w:pPr>
    </w:p>
    <w:p w:rsidR="00755B47" w:rsidRPr="007C18EB" w:rsidRDefault="00755B47" w:rsidP="00755B47">
      <w:pPr>
        <w:rPr>
          <w:sz w:val="24"/>
          <w:szCs w:val="24"/>
        </w:rPr>
      </w:pPr>
    </w:p>
    <w:p w:rsidR="00755B47" w:rsidRPr="007C18EB" w:rsidRDefault="00755B47" w:rsidP="00755B47">
      <w:pPr>
        <w:rPr>
          <w:sz w:val="24"/>
          <w:szCs w:val="24"/>
        </w:rPr>
      </w:pPr>
    </w:p>
    <w:p w:rsidR="00736D7C" w:rsidRDefault="00736D7C"/>
    <w:sectPr w:rsidR="00736D7C" w:rsidSect="00755B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89"/>
    <w:rsid w:val="00705A83"/>
    <w:rsid w:val="00736D7C"/>
    <w:rsid w:val="00755B47"/>
    <w:rsid w:val="00B61B89"/>
    <w:rsid w:val="00BC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7AF72-E778-43D6-8AD7-882EE771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BC2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BC28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755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Евгения Сергеевна</dc:creator>
  <cp:keywords/>
  <dc:description/>
  <cp:lastModifiedBy>Черепинина Татьяна Вячеславовна</cp:lastModifiedBy>
  <cp:revision>2</cp:revision>
  <dcterms:created xsi:type="dcterms:W3CDTF">2021-07-26T08:52:00Z</dcterms:created>
  <dcterms:modified xsi:type="dcterms:W3CDTF">2021-07-26T08:52:00Z</dcterms:modified>
</cp:coreProperties>
</file>